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</w:pPr>
    </w:p>
    <w:p w:rsidR="009A0EED" w:rsidRDefault="00FA29EE" w:rsidP="009A0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 xml:space="preserve">CAP Creación 2023: </w:t>
      </w:r>
      <w:r w:rsidR="009A0EED"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>Estructura de la propuesta</w:t>
      </w:r>
      <w:r>
        <w:rPr>
          <w:rFonts w:ascii="Cambria" w:eastAsia="Times New Roman" w:hAnsi="Cambria" w:cs="Times New Roman"/>
          <w:b/>
          <w:bCs/>
          <w:iCs/>
          <w:sz w:val="20"/>
          <w:szCs w:val="20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8630D1" w:rsidRDefault="008630D1" w:rsidP="008630D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8630D1" w:rsidRPr="00636485" w:rsidRDefault="008630D1" w:rsidP="008630D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</w:pPr>
      <w:r w:rsidRPr="00636485"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  <w:t>Se sugiere el siguiente formato: Cambria 11, interlineado 1.5</w:t>
      </w:r>
      <w:r w:rsidR="00FA1E8F">
        <w:rPr>
          <w:rFonts w:ascii="Cambria" w:eastAsia="Times New Roman" w:hAnsi="Cambria" w:cs="Times New Roman"/>
          <w:i/>
          <w:iCs/>
          <w:sz w:val="18"/>
          <w:szCs w:val="18"/>
          <w:lang w:val="es-ES" w:eastAsia="es-ES"/>
        </w:rPr>
        <w:t xml:space="preserve">. </w:t>
      </w:r>
      <w:r w:rsidR="00FA1E8F">
        <w:rPr>
          <w:rFonts w:eastAsia="Times New Roman" w:cs="Times New Roman"/>
          <w:i/>
          <w:iCs/>
          <w:sz w:val="18"/>
          <w:szCs w:val="18"/>
          <w:lang w:eastAsia="es-ES"/>
        </w:rPr>
        <w:t>El peso máximo del documento es de 250 MB.</w:t>
      </w:r>
    </w:p>
    <w:p w:rsidR="008630D1" w:rsidRDefault="008630D1" w:rsidP="008630D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8630D1" w:rsidRDefault="008630D1" w:rsidP="008630D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A continuación, brindamos los alcances para el desarrollo de cada uno de los siguientes campos: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1. INFORMACIÓN GENERAL</w:t>
      </w:r>
    </w:p>
    <w:p w:rsidR="009A0EED" w:rsidRDefault="009A0EED" w:rsidP="009A0EED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A. DESCRIPCIÓN</w:t>
      </w:r>
      <w:r w:rsidR="006C7C31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bookmarkStart w:id="0" w:name="_GoBack"/>
      <w:bookmarkEnd w:id="0"/>
    </w:p>
    <w:p w:rsidR="009A0EED" w:rsidRDefault="00CF6313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Título de la propuesta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9A0EED" w:rsidRDefault="00B12392" w:rsidP="009A0E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Resumen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B. DISEÑO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12392" w:rsidRDefault="00B12392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F3C3E" w:rsidRPr="008134F6" w:rsidRDefault="00AF3C3E" w:rsidP="00AF3C3E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 w:rsidRPr="008134F6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Producto(s)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 de creación:</w:t>
      </w:r>
    </w:p>
    <w:p w:rsidR="00AF3C3E" w:rsidRDefault="00AF3C3E" w:rsidP="00AF3C3E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AF3C3E" w:rsidRDefault="00AF3C3E" w:rsidP="00AF3C3E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AF3C3E" w:rsidRDefault="00AF3C3E" w:rsidP="00AF3C3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2"/>
        <w:gridCol w:w="3260"/>
        <w:gridCol w:w="2312"/>
      </w:tblGrid>
      <w:tr w:rsidR="00AF3C3E" w:rsidTr="005B2B02">
        <w:tc>
          <w:tcPr>
            <w:tcW w:w="1720" w:type="pct"/>
          </w:tcPr>
          <w:p w:rsidR="00AF3C3E" w:rsidRPr="00536D93" w:rsidRDefault="00AF3C3E" w:rsidP="005B2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  <w:tc>
          <w:tcPr>
            <w:tcW w:w="1919" w:type="pct"/>
          </w:tcPr>
          <w:p w:rsidR="00AF3C3E" w:rsidRPr="00536D93" w:rsidRDefault="00AF3C3E" w:rsidP="005B2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536D93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362" w:type="pct"/>
          </w:tcPr>
          <w:p w:rsidR="00AF3C3E" w:rsidRPr="00536D93" w:rsidRDefault="00AF3C3E" w:rsidP="005B2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Descripción</w:t>
            </w:r>
          </w:p>
        </w:tc>
      </w:tr>
      <w:tr w:rsidR="00AF3C3E" w:rsidTr="005B2B02">
        <w:tc>
          <w:tcPr>
            <w:tcW w:w="1720" w:type="pct"/>
          </w:tcPr>
          <w:p w:rsidR="00AF3C3E" w:rsidRDefault="00AF3C3E" w:rsidP="005B2B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19" w:type="pct"/>
          </w:tcPr>
          <w:p w:rsidR="00AF3C3E" w:rsidRDefault="00AF3C3E" w:rsidP="005B2B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362" w:type="pct"/>
          </w:tcPr>
          <w:p w:rsidR="00AF3C3E" w:rsidRDefault="00AF3C3E" w:rsidP="005B2B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AF3C3E" w:rsidRDefault="00AF3C3E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B12392" w:rsidRDefault="00B12392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 w:rsidRPr="00B12392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Contexto y referentes del proyecto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B12392" w:rsidRDefault="00B12392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B4716C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Justificación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B12392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Proceso de creación</w:t>
      </w:r>
      <w:r w:rsidR="00F33DD5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F33DD5" w:rsidRDefault="00F33DD5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B4716C" w:rsidRDefault="00B12392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Aportes del proyecto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</w:p>
    <w:p w:rsidR="00B4716C" w:rsidRPr="00B12392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9A0EED" w:rsidRDefault="008134F6" w:rsidP="009A0EED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Impactos y r</w:t>
      </w:r>
      <w:r w:rsidR="009A0EED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esultados esperados</w:t>
      </w:r>
      <w:r w:rsidR="00B4716C"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  <w:t>:</w:t>
      </w:r>
      <w:r w:rsidR="009A0EE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8134F6" w:rsidRDefault="008134F6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2. RECURSOS HUMANOS</w:t>
      </w: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28"/>
        <w:gridCol w:w="2934"/>
        <w:gridCol w:w="2932"/>
      </w:tblGrid>
      <w:tr w:rsidR="00BD12DC" w:rsidTr="00BD12DC">
        <w:tc>
          <w:tcPr>
            <w:tcW w:w="1547" w:type="pct"/>
          </w:tcPr>
          <w:p w:rsidR="00BD12DC" w:rsidRPr="00536D93" w:rsidRDefault="00BD12DC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Rol en el proyecto</w:t>
            </w:r>
          </w:p>
        </w:tc>
        <w:tc>
          <w:tcPr>
            <w:tcW w:w="1727" w:type="pct"/>
          </w:tcPr>
          <w:p w:rsidR="00BD12DC" w:rsidRPr="00536D93" w:rsidRDefault="00BD12DC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726" w:type="pct"/>
          </w:tcPr>
          <w:p w:rsidR="00BD12DC" w:rsidRDefault="00BD12DC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Trayectoria artística*</w:t>
            </w:r>
          </w:p>
        </w:tc>
      </w:tr>
      <w:tr w:rsidR="00BD12DC" w:rsidTr="00BD12DC">
        <w:tc>
          <w:tcPr>
            <w:tcW w:w="1547" w:type="pct"/>
          </w:tcPr>
          <w:p w:rsidR="00BD12DC" w:rsidRDefault="00BD12DC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27" w:type="pct"/>
          </w:tcPr>
          <w:p w:rsidR="00BD12DC" w:rsidRDefault="00BD12DC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26" w:type="pct"/>
          </w:tcPr>
          <w:p w:rsidR="00BD12DC" w:rsidRDefault="00BD12DC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9A0EED" w:rsidRDefault="00BD12DC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BD12DC">
        <w:rPr>
          <w:rFonts w:ascii="Cambria" w:eastAsia="Times New Roman" w:hAnsi="Cambria" w:cs="Times New Roman"/>
          <w:sz w:val="18"/>
          <w:szCs w:val="18"/>
          <w:lang w:val="es-ES" w:eastAsia="es-ES"/>
        </w:rPr>
        <w:t>* Incluir enlace que direccione a su CV, página web personal u otros (verificar que el acceso no esté restringido).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0EED" w:rsidRDefault="009A0EED" w:rsidP="009A0EE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3. ACTIVIDADES</w:t>
      </w:r>
    </w:p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135884" w:rsidRPr="00586EB6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Estructura sugerida: 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95"/>
        <w:gridCol w:w="2563"/>
        <w:gridCol w:w="1818"/>
        <w:gridCol w:w="1818"/>
      </w:tblGrid>
      <w:tr w:rsidR="00502D5A" w:rsidTr="00502D5A">
        <w:tc>
          <w:tcPr>
            <w:tcW w:w="1351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1509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 w:rsidRPr="00586EB6"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Descripción de la actividad</w:t>
            </w:r>
          </w:p>
        </w:tc>
        <w:tc>
          <w:tcPr>
            <w:tcW w:w="1070" w:type="pct"/>
            <w:vAlign w:val="center"/>
          </w:tcPr>
          <w:p w:rsidR="00502D5A" w:rsidRPr="00536D93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s-ES" w:eastAsia="es-ES"/>
              </w:rPr>
              <w:t>Fecha fin</w:t>
            </w:r>
          </w:p>
        </w:tc>
      </w:tr>
      <w:tr w:rsidR="00502D5A" w:rsidTr="00502D5A">
        <w:tc>
          <w:tcPr>
            <w:tcW w:w="1351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09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070" w:type="pct"/>
            <w:vAlign w:val="center"/>
          </w:tcPr>
          <w:p w:rsidR="00502D5A" w:rsidRDefault="00502D5A" w:rsidP="00363F5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9A0EED" w:rsidRDefault="009A0EED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CF6313" w:rsidRDefault="00CF6313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4. BIBLIOGRAFÍA</w:t>
      </w:r>
      <w:r w:rsidR="00FB3FE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Y FUENTES</w:t>
      </w: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135884" w:rsidRPr="00BA02DB" w:rsidRDefault="00135884" w:rsidP="00135884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:rsidR="00135884" w:rsidRDefault="00135884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135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5. ANEXOS (OPCIONAL)</w:t>
      </w:r>
    </w:p>
    <w:p w:rsidR="00AB17A6" w:rsidRDefault="00AB17A6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val="es-ES" w:eastAsia="es-ES"/>
        </w:rPr>
      </w:pPr>
    </w:p>
    <w:p w:rsidR="004867E9" w:rsidRPr="004867E9" w:rsidRDefault="00AB17A6" w:rsidP="0013588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AB17A6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En caso incluya información adicional como Anexo, debe ser incorporada en el mismo documento de la propuesta. </w:t>
      </w:r>
      <w:r w:rsidR="004867E9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Si incluye registros digitales que impliquen un mayor peso, </w:t>
      </w:r>
      <w:r w:rsidR="004867E9" w:rsidRPr="004867E9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debe incluir un enlace a una carpeta compartida en modo público a través de la </w:t>
      </w:r>
      <w:r w:rsidR="004867E9" w:rsidRPr="004867E9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plataforma Google Drive.</w:t>
      </w:r>
      <w:r w:rsidR="004867E9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  <w:r w:rsidR="004867E9" w:rsidRPr="00AB17A6">
        <w:rPr>
          <w:rFonts w:ascii="Cambria" w:eastAsia="Times New Roman" w:hAnsi="Cambria" w:cs="Times New Roman"/>
          <w:sz w:val="18"/>
          <w:szCs w:val="18"/>
          <w:lang w:val="es-ES" w:eastAsia="es-ES"/>
        </w:rPr>
        <w:t>No se permite adjuntar documentos adicionales.</w:t>
      </w:r>
    </w:p>
    <w:p w:rsidR="004867E9" w:rsidRPr="00AB17A6" w:rsidRDefault="004867E9" w:rsidP="0013588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35884" w:rsidRDefault="00135884" w:rsidP="009A0EED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9A0EED" w:rsidRDefault="009A0EED" w:rsidP="009A0EED">
      <w:pPr>
        <w:spacing w:after="0" w:line="240" w:lineRule="auto"/>
        <w:ind w:left="66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6C7C31" w:rsidRDefault="006C7C31"/>
    <w:sectPr w:rsidR="006C7C31" w:rsidSect="009A0EED">
      <w:headerReference w:type="default" r:id="rId7"/>
      <w:footerReference w:type="default" r:id="rId8"/>
      <w:pgSz w:w="11906" w:h="16838"/>
      <w:pgMar w:top="10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2C" w:rsidRDefault="0063192C" w:rsidP="009A0EED">
      <w:pPr>
        <w:spacing w:after="0" w:line="240" w:lineRule="auto"/>
      </w:pPr>
      <w:r>
        <w:separator/>
      </w:r>
    </w:p>
  </w:endnote>
  <w:endnote w:type="continuationSeparator" w:id="0">
    <w:p w:rsidR="0063192C" w:rsidRDefault="0063192C" w:rsidP="009A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856250"/>
      <w:docPartObj>
        <w:docPartGallery w:val="Page Numbers (Bottom of Page)"/>
        <w:docPartUnique/>
      </w:docPartObj>
    </w:sdtPr>
    <w:sdtEndPr/>
    <w:sdtContent>
      <w:p w:rsidR="009A0EED" w:rsidRDefault="009A0E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8F" w:rsidRPr="00FA1E8F">
          <w:rPr>
            <w:noProof/>
            <w:lang w:val="es-ES"/>
          </w:rPr>
          <w:t>2</w:t>
        </w:r>
        <w:r>
          <w:fldChar w:fldCharType="end"/>
        </w:r>
      </w:p>
    </w:sdtContent>
  </w:sdt>
  <w:p w:rsidR="009A0EED" w:rsidRDefault="009A0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2C" w:rsidRDefault="0063192C" w:rsidP="009A0EED">
      <w:pPr>
        <w:spacing w:after="0" w:line="240" w:lineRule="auto"/>
      </w:pPr>
      <w:r>
        <w:separator/>
      </w:r>
    </w:p>
  </w:footnote>
  <w:footnote w:type="continuationSeparator" w:id="0">
    <w:p w:rsidR="0063192C" w:rsidRDefault="0063192C" w:rsidP="009A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ED" w:rsidRDefault="00FC1D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editId="3FBCDE09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1847850" cy="952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bottomFromText="200" w:horzAnchor="margin" w:tblpXSpec="center" w:tblpY="-461"/>
      <w:tblW w:w="11010" w:type="dxa"/>
      <w:tblLayout w:type="fixed"/>
      <w:tblLook w:val="01E0" w:firstRow="1" w:lastRow="1" w:firstColumn="1" w:lastColumn="1" w:noHBand="0" w:noVBand="0"/>
    </w:tblPr>
    <w:tblGrid>
      <w:gridCol w:w="5496"/>
      <w:gridCol w:w="2551"/>
      <w:gridCol w:w="2963"/>
    </w:tblGrid>
    <w:tr w:rsidR="009A0EED" w:rsidTr="009A0EED">
      <w:tc>
        <w:tcPr>
          <w:tcW w:w="5495" w:type="dxa"/>
          <w:vAlign w:val="center"/>
        </w:tcPr>
        <w:p w:rsidR="009A0EED" w:rsidRDefault="009A0EED" w:rsidP="00A55C60">
          <w:pPr>
            <w:pStyle w:val="Ttulo1"/>
            <w:spacing w:line="276" w:lineRule="auto"/>
            <w:rPr>
              <w:sz w:val="16"/>
              <w:szCs w:val="16"/>
              <w:lang w:val="es-MX"/>
            </w:rPr>
          </w:pPr>
        </w:p>
      </w:tc>
      <w:tc>
        <w:tcPr>
          <w:tcW w:w="2551" w:type="dxa"/>
          <w:vAlign w:val="center"/>
        </w:tcPr>
        <w:p w:rsidR="009A0EED" w:rsidRDefault="009A0EED" w:rsidP="009A0EED">
          <w:pPr>
            <w:pStyle w:val="Piedepgina"/>
            <w:spacing w:line="276" w:lineRule="auto"/>
            <w:rPr>
              <w:rFonts w:ascii="Cambria" w:hAnsi="Cambria"/>
              <w:b/>
              <w:sz w:val="24"/>
              <w:szCs w:val="24"/>
              <w:lang w:val="es-ES"/>
            </w:rPr>
          </w:pPr>
        </w:p>
      </w:tc>
      <w:tc>
        <w:tcPr>
          <w:tcW w:w="2962" w:type="dxa"/>
          <w:hideMark/>
        </w:tcPr>
        <w:p w:rsidR="009A0EED" w:rsidRDefault="009A0EED" w:rsidP="009A0EED">
          <w:pPr>
            <w:pStyle w:val="Ttulo1"/>
            <w:spacing w:line="276" w:lineRule="auto"/>
            <w:jc w:val="right"/>
          </w:pPr>
        </w:p>
      </w:tc>
    </w:tr>
  </w:tbl>
  <w:p w:rsidR="009A0EED" w:rsidRDefault="009A0EED" w:rsidP="009A0E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AFD"/>
    <w:multiLevelType w:val="hybridMultilevel"/>
    <w:tmpl w:val="88F45D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413D"/>
    <w:multiLevelType w:val="hybridMultilevel"/>
    <w:tmpl w:val="E054B70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45613"/>
    <w:multiLevelType w:val="hybridMultilevel"/>
    <w:tmpl w:val="AC56E2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DED"/>
    <w:multiLevelType w:val="hybridMultilevel"/>
    <w:tmpl w:val="397A6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ED"/>
    <w:rsid w:val="000B38AA"/>
    <w:rsid w:val="000C0E65"/>
    <w:rsid w:val="00135884"/>
    <w:rsid w:val="001F2119"/>
    <w:rsid w:val="001F2AFE"/>
    <w:rsid w:val="003E3DDF"/>
    <w:rsid w:val="00431244"/>
    <w:rsid w:val="004867E9"/>
    <w:rsid w:val="004F3342"/>
    <w:rsid w:val="00502D5A"/>
    <w:rsid w:val="00531980"/>
    <w:rsid w:val="00536D93"/>
    <w:rsid w:val="005C60F7"/>
    <w:rsid w:val="005F6A94"/>
    <w:rsid w:val="0063192C"/>
    <w:rsid w:val="006C7C31"/>
    <w:rsid w:val="007B6CD3"/>
    <w:rsid w:val="007B7A75"/>
    <w:rsid w:val="007E3E9D"/>
    <w:rsid w:val="008134F6"/>
    <w:rsid w:val="008630D1"/>
    <w:rsid w:val="009A0EED"/>
    <w:rsid w:val="00A55C60"/>
    <w:rsid w:val="00AB17A6"/>
    <w:rsid w:val="00AF3C3E"/>
    <w:rsid w:val="00B12392"/>
    <w:rsid w:val="00B4716C"/>
    <w:rsid w:val="00BD12DC"/>
    <w:rsid w:val="00CF6313"/>
    <w:rsid w:val="00D303D6"/>
    <w:rsid w:val="00E96138"/>
    <w:rsid w:val="00F33DD5"/>
    <w:rsid w:val="00F402C9"/>
    <w:rsid w:val="00F82A28"/>
    <w:rsid w:val="00FA1E8F"/>
    <w:rsid w:val="00FA29EE"/>
    <w:rsid w:val="00FB1D2F"/>
    <w:rsid w:val="00FB3FE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93E3E9"/>
  <w15:chartTrackingRefBased/>
  <w15:docId w15:val="{F792D3A4-C044-44FE-B794-50A922D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E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9A0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E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EED"/>
  </w:style>
  <w:style w:type="paragraph" w:styleId="Piedepgina">
    <w:name w:val="footer"/>
    <w:basedOn w:val="Normal"/>
    <w:link w:val="PiedepginaCar"/>
    <w:uiPriority w:val="99"/>
    <w:unhideWhenUsed/>
    <w:rsid w:val="009A0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D"/>
  </w:style>
  <w:style w:type="character" w:customStyle="1" w:styleId="Ttulo1Car">
    <w:name w:val="Título 1 Car"/>
    <w:basedOn w:val="Fuentedeprrafopredeter"/>
    <w:link w:val="Ttulo1"/>
    <w:uiPriority w:val="99"/>
    <w:rsid w:val="009A0EE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7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C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C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C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Rocha Aguila</dc:creator>
  <cp:keywords/>
  <dc:description/>
  <cp:lastModifiedBy>Usuario Pabellón N</cp:lastModifiedBy>
  <cp:revision>3</cp:revision>
  <dcterms:created xsi:type="dcterms:W3CDTF">2022-11-29T20:38:00Z</dcterms:created>
  <dcterms:modified xsi:type="dcterms:W3CDTF">2022-11-29T20:51:00Z</dcterms:modified>
</cp:coreProperties>
</file>